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789"/>
        <w:gridCol w:w="4930"/>
      </w:tblGrid>
      <w:tr w:rsidR="00DA26BA" w:rsidRPr="00037F4B" w:rsidTr="006122DA">
        <w:trPr>
          <w:trHeight w:val="1140"/>
        </w:trPr>
        <w:tc>
          <w:tcPr>
            <w:tcW w:w="4219" w:type="dxa"/>
          </w:tcPr>
          <w:p w:rsid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ΔΗΜΟΣ ΛΑΜΙΕΩΝ</w:t>
            </w:r>
          </w:p>
          <w:p w:rsidR="006E32AF" w:rsidRPr="004E0377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Δ/ΝΣΗ </w:t>
            </w:r>
            <w:r w:rsidR="00C0655A">
              <w:rPr>
                <w:rFonts w:ascii="Arial" w:hAnsi="Arial" w:cs="Arial"/>
                <w:b/>
              </w:rPr>
              <w:t xml:space="preserve">ΓΕΩΤΕΧΝΙΚΩΝ ΥΠΗΡΕΣΙΩΝ  &amp; ΤΟΠΙΚΗΣ </w:t>
            </w:r>
            <w:r>
              <w:rPr>
                <w:rFonts w:ascii="Arial" w:hAnsi="Arial" w:cs="Arial"/>
                <w:b/>
              </w:rPr>
              <w:t>ΑΝΑΠΤΥΞΗΣ</w:t>
            </w:r>
          </w:p>
          <w:p w:rsidR="00DA26BA" w:rsidRPr="00FC1EB3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C1EB3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1EB3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635" w:type="dxa"/>
          </w:tcPr>
          <w:p w:rsidR="00DA26BA" w:rsidRPr="00FC1EB3" w:rsidRDefault="00DA26BA" w:rsidP="006E32AF">
            <w:pPr>
              <w:jc w:val="right"/>
              <w:rPr>
                <w:rFonts w:ascii="Arial" w:hAnsi="Arial" w:cs="Arial"/>
                <w:b/>
              </w:rPr>
            </w:pPr>
            <w:r w:rsidRPr="00DA26BA">
              <w:rPr>
                <w:rFonts w:ascii="Arial" w:hAnsi="Arial" w:cs="Arial"/>
                <w:b/>
              </w:rPr>
              <w:t xml:space="preserve"> </w:t>
            </w:r>
            <w:r w:rsidRPr="00FC1EB3">
              <w:rPr>
                <w:rFonts w:ascii="Arial" w:hAnsi="Arial" w:cs="Arial"/>
                <w:b/>
              </w:rPr>
              <w:t>ΜΗ ΑΝΑΡΤΗΤΕΑ ΣΤΟ «ΔΙΑΥΓΕΙΑ»</w:t>
            </w:r>
          </w:p>
        </w:tc>
      </w:tr>
    </w:tbl>
    <w:p w:rsidR="00DA26BA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161544" w:rsidRDefault="00161544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D25C5" w:rsidRPr="000C0E2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1D09EF">
        <w:rPr>
          <w:rFonts w:ascii="Arial" w:hAnsi="Arial" w:cs="Arial"/>
          <w:sz w:val="22"/>
          <w:szCs w:val="22"/>
        </w:rPr>
        <w:t>ΡΙΖΟΥ</w:t>
      </w:r>
    </w:p>
    <w:p w:rsidR="00BD25C5" w:rsidRPr="000C293A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874D07" w:rsidRPr="005E023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>
        <w:rPr>
          <w:rFonts w:ascii="Arial" w:hAnsi="Arial" w:cs="Arial"/>
          <w:sz w:val="22"/>
          <w:szCs w:val="22"/>
        </w:rPr>
        <w:t>ιέων</w:t>
      </w:r>
      <w:r w:rsidR="00874D07" w:rsidRPr="005E0232">
        <w:rPr>
          <w:rFonts w:ascii="Arial" w:hAnsi="Arial" w:cs="Arial"/>
          <w:sz w:val="22"/>
          <w:szCs w:val="22"/>
        </w:rPr>
        <w:t xml:space="preserve"> </w:t>
      </w:r>
    </w:p>
    <w:p w:rsidR="00486016" w:rsidRPr="005E0232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61544" w:rsidRDefault="00161544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993A41" w:rsidRPr="00161544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5E0232">
        <w:rPr>
          <w:rFonts w:ascii="Arial" w:hAnsi="Arial" w:cs="Arial"/>
          <w:b/>
          <w:sz w:val="22"/>
          <w:szCs w:val="22"/>
        </w:rPr>
        <w:t>ΘΕΜΑ:</w:t>
      </w:r>
      <w:r w:rsidR="00E83AA6" w:rsidRPr="005E0232">
        <w:rPr>
          <w:rFonts w:ascii="Arial" w:hAnsi="Arial" w:cs="Arial"/>
          <w:sz w:val="22"/>
          <w:szCs w:val="22"/>
        </w:rPr>
        <w:t xml:space="preserve"> </w:t>
      </w:r>
      <w:r w:rsidR="00AB2556" w:rsidRPr="00AB2556">
        <w:rPr>
          <w:rFonts w:ascii="Arial" w:hAnsi="Arial" w:cs="Arial"/>
          <w:b/>
          <w:sz w:val="22"/>
          <w:szCs w:val="22"/>
        </w:rPr>
        <w:t>Οριστική α</w:t>
      </w:r>
      <w:r w:rsidR="001C5DAC">
        <w:rPr>
          <w:rFonts w:ascii="Arial" w:hAnsi="Arial" w:cs="Arial"/>
          <w:b/>
          <w:sz w:val="22"/>
          <w:szCs w:val="22"/>
        </w:rPr>
        <w:t xml:space="preserve">νάκληση άδειας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επαγγελματ</w:t>
      </w:r>
      <w:r w:rsidR="001C5DAC">
        <w:rPr>
          <w:rFonts w:ascii="Arial" w:hAnsi="Arial" w:cs="Arial"/>
          <w:b/>
          <w:bCs/>
          <w:sz w:val="22"/>
          <w:szCs w:val="22"/>
        </w:rPr>
        <w:t xml:space="preserve">ία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πωλητ</w:t>
      </w:r>
      <w:r w:rsidR="001C5DAC">
        <w:rPr>
          <w:rFonts w:ascii="Arial" w:hAnsi="Arial" w:cs="Arial"/>
          <w:b/>
          <w:bCs/>
          <w:sz w:val="22"/>
          <w:szCs w:val="22"/>
        </w:rPr>
        <w:t xml:space="preserve">ή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υπαίθριου εμπορίου.</w:t>
      </w:r>
    </w:p>
    <w:p w:rsidR="00F55C94" w:rsidRPr="005E0232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Σύμφωνα με τον </w:t>
      </w:r>
      <w:r w:rsidRPr="005E0232">
        <w:rPr>
          <w:rFonts w:ascii="Arial" w:hAnsi="Arial" w:cs="Arial"/>
          <w:bCs/>
          <w:sz w:val="22"/>
          <w:szCs w:val="22"/>
        </w:rPr>
        <w:t>N. 3463/06</w:t>
      </w:r>
      <w:r w:rsidRPr="005E0232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E0232">
        <w:rPr>
          <w:rFonts w:ascii="Arial" w:hAnsi="Arial" w:cs="Arial"/>
          <w:sz w:val="22"/>
          <w:szCs w:val="22"/>
        </w:rPr>
        <w:t>Δημοτικός και Κοινοτικός Κώδικας», όπως αυτός συμπληρώθηκε με το Ν.</w:t>
      </w:r>
      <w:r w:rsidRPr="005E0232">
        <w:rPr>
          <w:rFonts w:ascii="Arial" w:hAnsi="Arial" w:cs="Arial"/>
          <w:bCs/>
          <w:sz w:val="22"/>
          <w:szCs w:val="22"/>
        </w:rPr>
        <w:t xml:space="preserve">3852/2010 (Πρόγραμμα Καλλικράτης) και ειδικότερα με </w:t>
      </w:r>
      <w:r w:rsidRPr="005E0232">
        <w:rPr>
          <w:rFonts w:ascii="Arial" w:hAnsi="Arial" w:cs="Arial"/>
          <w:sz w:val="22"/>
          <w:szCs w:val="22"/>
        </w:rPr>
        <w:t xml:space="preserve">το άρθρο 75 παρ. ΙΙ </w:t>
      </w:r>
      <w:r w:rsidRPr="005E0232">
        <w:rPr>
          <w:rFonts w:ascii="Arial" w:hAnsi="Arial" w:cs="Arial"/>
          <w:bCs/>
          <w:sz w:val="22"/>
          <w:szCs w:val="22"/>
        </w:rPr>
        <w:t>την περίπτωση 32, αποτελεί μεταξύ άλλων α</w:t>
      </w:r>
      <w:r w:rsidRPr="005E0232">
        <w:rPr>
          <w:rFonts w:ascii="Arial" w:hAnsi="Arial" w:cs="Arial"/>
          <w:sz w:val="22"/>
          <w:szCs w:val="22"/>
        </w:rPr>
        <w:t>ρμοδιότητα των Δήμων η χορήγηση των επαγγελματικών αδειών πωλητών λαϊκών αγορών. καθώς και κάθε άλλο συναφές αντικείμενο.</w:t>
      </w:r>
    </w:p>
    <w:p w:rsidR="00874D07" w:rsidRPr="005E0232" w:rsidRDefault="00874D07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>Στ</w:t>
      </w:r>
      <w:r w:rsidR="00F55C94" w:rsidRPr="005E0232">
        <w:rPr>
          <w:rFonts w:ascii="Arial" w:hAnsi="Arial" w:cs="Arial"/>
          <w:sz w:val="22"/>
          <w:szCs w:val="22"/>
        </w:rPr>
        <w:t xml:space="preserve">ο </w:t>
      </w:r>
      <w:r w:rsidRPr="005E0232">
        <w:rPr>
          <w:rFonts w:ascii="Arial" w:hAnsi="Arial" w:cs="Arial"/>
          <w:bCs/>
          <w:sz w:val="22"/>
          <w:szCs w:val="22"/>
        </w:rPr>
        <w:t>άρθρο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 1</w:t>
      </w:r>
      <w:r w:rsidRPr="005E0232">
        <w:rPr>
          <w:rFonts w:ascii="Arial" w:hAnsi="Arial" w:cs="Arial"/>
          <w:bCs/>
          <w:sz w:val="22"/>
          <w:szCs w:val="22"/>
        </w:rPr>
        <w:t>8 του Ν.4497/2017</w:t>
      </w:r>
      <w:r w:rsidRPr="005E0232">
        <w:rPr>
          <w:rFonts w:ascii="Arial" w:hAnsi="Arial" w:cs="Arial"/>
          <w:sz w:val="22"/>
          <w:szCs w:val="22"/>
        </w:rPr>
        <w:t xml:space="preserve"> «</w:t>
      </w:r>
      <w:r w:rsidRPr="005E0232">
        <w:rPr>
          <w:rFonts w:ascii="Arial" w:hAnsi="Arial" w:cs="Arial"/>
          <w:bCs/>
          <w:sz w:val="22"/>
          <w:szCs w:val="22"/>
        </w:rPr>
        <w:t xml:space="preserve">Άσκηση υπαίθριων εμπορικών δραστηριοτήτων, εκσυγχρονισμός της επιμελητηριακής νομοθεσίας και άλλες διατάξεις». (ΦΕΚ Α' 171), ορίζεται ότι 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 αρμόδια αρχή έκδοσης και θεώρησης των αδειών επαγγελματιών πωλητών είναι ο </w:t>
      </w:r>
      <w:r w:rsidR="002662D8">
        <w:rPr>
          <w:rFonts w:ascii="Arial" w:hAnsi="Arial" w:cs="Arial"/>
          <w:bCs/>
          <w:sz w:val="22"/>
          <w:szCs w:val="22"/>
        </w:rPr>
        <w:t>Δ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ήμος μόνιμης κατοικίας του αδειούχου. </w:t>
      </w:r>
    </w:p>
    <w:p w:rsidR="00EA26DF" w:rsidRPr="008D737C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Οι άδειες </w:t>
      </w:r>
      <w:r w:rsidRPr="005E0232">
        <w:rPr>
          <w:rFonts w:ascii="Arial" w:hAnsi="Arial" w:cs="Arial"/>
          <w:bCs/>
          <w:sz w:val="22"/>
          <w:szCs w:val="22"/>
        </w:rPr>
        <w:t>επαγγελματιών πωλητών</w:t>
      </w:r>
      <w:r w:rsidRPr="005E0232">
        <w:rPr>
          <w:rFonts w:ascii="Arial" w:hAnsi="Arial" w:cs="Arial"/>
          <w:sz w:val="22"/>
          <w:szCs w:val="22"/>
        </w:rPr>
        <w:t xml:space="preserve"> υπαιθρίου εμπορίου </w:t>
      </w:r>
      <w:r w:rsidR="00D36F8C" w:rsidRPr="005E0232">
        <w:rPr>
          <w:rFonts w:ascii="Arial" w:hAnsi="Arial" w:cs="Arial"/>
          <w:sz w:val="22"/>
          <w:szCs w:val="22"/>
        </w:rPr>
        <w:t xml:space="preserve">θεωρούνται </w:t>
      </w:r>
      <w:r w:rsidRPr="005E0232">
        <w:rPr>
          <w:rFonts w:ascii="Arial" w:hAnsi="Arial" w:cs="Arial"/>
          <w:sz w:val="22"/>
          <w:szCs w:val="22"/>
        </w:rPr>
        <w:t xml:space="preserve">ανά τριετία, </w:t>
      </w:r>
      <w:r w:rsidR="00DB1D8E" w:rsidRPr="005E0232">
        <w:rPr>
          <w:rFonts w:ascii="Arial" w:hAnsi="Arial" w:cs="Arial"/>
          <w:sz w:val="22"/>
          <w:szCs w:val="22"/>
        </w:rPr>
        <w:t xml:space="preserve">μετά από αίτηση των αδειούχων στο αρμόδιο τμήμα του Δήμου, με την </w:t>
      </w:r>
      <w:r w:rsidRPr="005E0232">
        <w:rPr>
          <w:rFonts w:ascii="Arial" w:hAnsi="Arial" w:cs="Arial"/>
          <w:sz w:val="22"/>
          <w:szCs w:val="22"/>
        </w:rPr>
        <w:t>προσκ</w:t>
      </w:r>
      <w:r w:rsidR="00DB1D8E" w:rsidRPr="005E0232">
        <w:rPr>
          <w:rFonts w:ascii="Arial" w:hAnsi="Arial" w:cs="Arial"/>
          <w:sz w:val="22"/>
          <w:szCs w:val="22"/>
        </w:rPr>
        <w:t xml:space="preserve">όμιση </w:t>
      </w:r>
      <w:r w:rsidRPr="005E0232">
        <w:rPr>
          <w:rFonts w:ascii="Arial" w:hAnsi="Arial" w:cs="Arial"/>
          <w:sz w:val="22"/>
          <w:szCs w:val="22"/>
        </w:rPr>
        <w:t>τ</w:t>
      </w:r>
      <w:r w:rsidR="00DB1D8E" w:rsidRPr="005E0232">
        <w:rPr>
          <w:rFonts w:ascii="Arial" w:hAnsi="Arial" w:cs="Arial"/>
          <w:sz w:val="22"/>
          <w:szCs w:val="22"/>
        </w:rPr>
        <w:t xml:space="preserve">ων </w:t>
      </w:r>
      <w:r w:rsidRPr="005E0232">
        <w:rPr>
          <w:rFonts w:ascii="Arial" w:hAnsi="Arial" w:cs="Arial"/>
          <w:sz w:val="22"/>
          <w:szCs w:val="22"/>
        </w:rPr>
        <w:t>απαραίτητ</w:t>
      </w:r>
      <w:r w:rsidR="00DB1D8E" w:rsidRPr="005E0232">
        <w:rPr>
          <w:rFonts w:ascii="Arial" w:hAnsi="Arial" w:cs="Arial"/>
          <w:sz w:val="22"/>
          <w:szCs w:val="22"/>
        </w:rPr>
        <w:t xml:space="preserve">ων δικαιολογητικών, </w:t>
      </w:r>
      <w:r w:rsidRPr="005E0232">
        <w:rPr>
          <w:rFonts w:ascii="Arial" w:hAnsi="Arial" w:cs="Arial"/>
          <w:sz w:val="22"/>
          <w:szCs w:val="22"/>
        </w:rPr>
        <w:t>σύμφωνα με τ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άρθρ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2</w:t>
      </w:r>
      <w:r w:rsidR="00DB1D8E" w:rsidRPr="005E0232">
        <w:rPr>
          <w:rFonts w:ascii="Arial" w:hAnsi="Arial" w:cs="Arial"/>
          <w:sz w:val="22"/>
          <w:szCs w:val="22"/>
        </w:rPr>
        <w:t xml:space="preserve">1 και 22 </w:t>
      </w:r>
      <w:r w:rsidRPr="005E0232">
        <w:rPr>
          <w:rFonts w:ascii="Arial" w:hAnsi="Arial" w:cs="Arial"/>
          <w:sz w:val="22"/>
          <w:szCs w:val="22"/>
        </w:rPr>
        <w:t>του ανωτέρω νόμου</w:t>
      </w:r>
      <w:r w:rsidR="008D737C" w:rsidRPr="008D737C">
        <w:rPr>
          <w:rFonts w:ascii="Arial" w:hAnsi="Arial" w:cs="Arial"/>
          <w:sz w:val="22"/>
          <w:szCs w:val="22"/>
        </w:rPr>
        <w:t xml:space="preserve">, </w:t>
      </w:r>
      <w:r w:rsidR="008D737C">
        <w:rPr>
          <w:rFonts w:ascii="Arial" w:hAnsi="Arial" w:cs="Arial"/>
          <w:sz w:val="22"/>
          <w:szCs w:val="22"/>
        </w:rPr>
        <w:t>όπως ισχύουν.</w:t>
      </w:r>
    </w:p>
    <w:p w:rsidR="001C5DAC" w:rsidRPr="001C5DAC" w:rsidRDefault="001C5DAC" w:rsidP="001C5DAC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1C5DAC">
        <w:rPr>
          <w:rFonts w:ascii="Arial" w:hAnsi="Arial" w:cs="Arial"/>
          <w:sz w:val="22"/>
          <w:szCs w:val="22"/>
        </w:rPr>
        <w:t xml:space="preserve">Στο αρμόδιο τμήμα του Δήμου μας υπέβαλλε </w:t>
      </w:r>
      <w:r>
        <w:rPr>
          <w:rFonts w:ascii="Arial" w:hAnsi="Arial" w:cs="Arial"/>
          <w:sz w:val="22"/>
          <w:szCs w:val="22"/>
        </w:rPr>
        <w:t xml:space="preserve">αρχικά </w:t>
      </w:r>
      <w:r w:rsidR="00122AF2">
        <w:rPr>
          <w:rFonts w:ascii="Arial" w:hAnsi="Arial" w:cs="Arial"/>
          <w:sz w:val="22"/>
          <w:szCs w:val="22"/>
        </w:rPr>
        <w:t xml:space="preserve">την αρίθμ. 1811/18-1-2021 </w:t>
      </w:r>
      <w:r w:rsidRPr="001C5DAC">
        <w:rPr>
          <w:rFonts w:ascii="Arial" w:hAnsi="Arial" w:cs="Arial"/>
          <w:sz w:val="22"/>
          <w:szCs w:val="22"/>
        </w:rPr>
        <w:t xml:space="preserve">αίτηση θεώρησης της άδειάς </w:t>
      </w:r>
      <w:r>
        <w:rPr>
          <w:rFonts w:ascii="Arial" w:hAnsi="Arial" w:cs="Arial"/>
          <w:sz w:val="22"/>
          <w:szCs w:val="22"/>
        </w:rPr>
        <w:t>της</w:t>
      </w:r>
      <w:r w:rsidR="00122AF2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η </w:t>
      </w:r>
      <w:r w:rsidRPr="001C5DAC">
        <w:rPr>
          <w:rFonts w:ascii="Arial" w:hAnsi="Arial" w:cs="Arial"/>
          <w:sz w:val="22"/>
          <w:szCs w:val="22"/>
        </w:rPr>
        <w:t xml:space="preserve"> παρακάτω επαγγελματίας πωλητής υπαιθρίου εμπορίου:</w:t>
      </w:r>
    </w:p>
    <w:tbl>
      <w:tblPr>
        <w:tblW w:w="8521" w:type="dxa"/>
        <w:jc w:val="center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3369"/>
        <w:gridCol w:w="958"/>
        <w:gridCol w:w="1667"/>
        <w:gridCol w:w="1966"/>
      </w:tblGrid>
      <w:tr w:rsidR="001C5DAC" w:rsidRPr="005E0232" w:rsidTr="00122AF2">
        <w:trPr>
          <w:trHeight w:val="481"/>
          <w:jc w:val="center"/>
        </w:trPr>
        <w:tc>
          <w:tcPr>
            <w:tcW w:w="542" w:type="dxa"/>
            <w:shd w:val="clear" w:color="auto" w:fill="auto"/>
            <w:noWrap/>
            <w:vAlign w:val="center"/>
            <w:hideMark/>
          </w:tcPr>
          <w:p w:rsidR="001C5DAC" w:rsidRPr="00355F52" w:rsidRDefault="001C5DAC" w:rsidP="005E4FC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1C5DAC" w:rsidRPr="00355F52" w:rsidRDefault="001C5DAC" w:rsidP="005E4FC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1C5DAC" w:rsidRPr="00355F52" w:rsidRDefault="001C5DAC" w:rsidP="005E4FC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669" w:type="dxa"/>
            <w:vAlign w:val="center"/>
          </w:tcPr>
          <w:p w:rsidR="001C5DAC" w:rsidRPr="00355F52" w:rsidRDefault="001C5DAC" w:rsidP="005E4FC3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:rsidR="001C5DAC" w:rsidRPr="00355F52" w:rsidRDefault="001C5DAC" w:rsidP="005E4FC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1C5DAC" w:rsidRPr="00587EF7" w:rsidTr="00122AF2">
        <w:trPr>
          <w:trHeight w:val="361"/>
          <w:jc w:val="center"/>
        </w:trPr>
        <w:tc>
          <w:tcPr>
            <w:tcW w:w="542" w:type="dxa"/>
            <w:shd w:val="clear" w:color="auto" w:fill="auto"/>
            <w:noWrap/>
            <w:vAlign w:val="center"/>
            <w:hideMark/>
          </w:tcPr>
          <w:p w:rsidR="001C5DAC" w:rsidRPr="00587EF7" w:rsidRDefault="001C5DAC" w:rsidP="005E4FC3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1C5DAC" w:rsidRPr="00587EF7" w:rsidRDefault="001C5DAC" w:rsidP="001C5DAC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ΓΟΥΡΓΙΩΤΗ ΕΥΑΓΓΕΛΙΑ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1C5DAC" w:rsidRPr="00587EF7" w:rsidRDefault="001C5DAC" w:rsidP="005E4FC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69" w:type="dxa"/>
            <w:vAlign w:val="center"/>
          </w:tcPr>
          <w:p w:rsidR="001C5DAC" w:rsidRPr="00587EF7" w:rsidRDefault="001C5DAC" w:rsidP="001C5DAC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Πλανόδιο εμπόριο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:rsidR="001C5DAC" w:rsidRPr="00DA26BA" w:rsidRDefault="001C5DAC" w:rsidP="001C5DAC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Κινητή καντίνα</w:t>
            </w:r>
          </w:p>
        </w:tc>
      </w:tr>
    </w:tbl>
    <w:p w:rsidR="00AB2556" w:rsidRDefault="00AB2556" w:rsidP="005D311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Μετά από τον έλεγχο των δικαιολογητικών διαπιστώθηκε ότι δεν πληρούνται οι όροι του άρθρου 21 παρ.2 του Ν.4497/2017 και κατά συνέπεια δεν είναι δυνατή η θεώρηση της άδειας, γεγονός για το οποίο έλαβε γνώση η αδειούχος. </w:t>
      </w:r>
    </w:p>
    <w:p w:rsidR="004507B6" w:rsidRDefault="00AB2556" w:rsidP="005D311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Στη συνέχεια, με</w:t>
      </w:r>
      <w:r w:rsidR="00122AF2">
        <w:rPr>
          <w:rFonts w:ascii="Arial" w:hAnsi="Arial" w:cs="Arial"/>
          <w:sz w:val="22"/>
          <w:szCs w:val="22"/>
        </w:rPr>
        <w:t xml:space="preserve"> την αρίθμ. 14928/15-4-2021 νεώτερη αίτησή της, η </w:t>
      </w:r>
      <w:r>
        <w:rPr>
          <w:rFonts w:ascii="Arial" w:hAnsi="Arial" w:cs="Arial"/>
          <w:sz w:val="22"/>
          <w:szCs w:val="22"/>
        </w:rPr>
        <w:t xml:space="preserve">Γουργιώτη Ευαγγελία </w:t>
      </w:r>
      <w:r w:rsidR="00122AF2">
        <w:rPr>
          <w:rFonts w:ascii="Arial" w:hAnsi="Arial" w:cs="Arial"/>
          <w:sz w:val="22"/>
          <w:szCs w:val="22"/>
        </w:rPr>
        <w:t xml:space="preserve"> δ</w:t>
      </w:r>
      <w:r>
        <w:rPr>
          <w:rFonts w:ascii="Arial" w:hAnsi="Arial" w:cs="Arial"/>
          <w:sz w:val="22"/>
          <w:szCs w:val="22"/>
        </w:rPr>
        <w:t xml:space="preserve">ήλωσε </w:t>
      </w:r>
      <w:r w:rsidR="00122AF2">
        <w:rPr>
          <w:rFonts w:ascii="Arial" w:hAnsi="Arial" w:cs="Arial"/>
          <w:sz w:val="22"/>
          <w:szCs w:val="22"/>
        </w:rPr>
        <w:t>ότι ανακαλεί την αρχική της αίτηση θεώρησης, λόγω διακοπής της δραστηριότητας πλανοδ</w:t>
      </w:r>
      <w:r>
        <w:rPr>
          <w:rFonts w:ascii="Arial" w:hAnsi="Arial" w:cs="Arial"/>
          <w:sz w:val="22"/>
          <w:szCs w:val="22"/>
        </w:rPr>
        <w:t>ίου εμπορίου</w:t>
      </w:r>
      <w:r w:rsidR="00122AF2">
        <w:rPr>
          <w:rFonts w:ascii="Arial" w:hAnsi="Arial" w:cs="Arial"/>
          <w:sz w:val="22"/>
          <w:szCs w:val="22"/>
        </w:rPr>
        <w:t xml:space="preserve"> (κινητής καντίνας). Προσκόμισε δε συνημμένα την 1803/12-4-2021 βεβαίωση μεταβολ</w:t>
      </w:r>
      <w:r>
        <w:rPr>
          <w:rFonts w:ascii="Arial" w:hAnsi="Arial" w:cs="Arial"/>
          <w:sz w:val="22"/>
          <w:szCs w:val="22"/>
        </w:rPr>
        <w:t>ής εργασιών από την ΔΟ</w:t>
      </w:r>
      <w:r w:rsidR="003609B8">
        <w:rPr>
          <w:rFonts w:ascii="Arial" w:hAnsi="Arial" w:cs="Arial"/>
          <w:sz w:val="22"/>
          <w:szCs w:val="22"/>
        </w:rPr>
        <w:t>Υ</w:t>
      </w:r>
      <w:r>
        <w:rPr>
          <w:rFonts w:ascii="Arial" w:hAnsi="Arial" w:cs="Arial"/>
          <w:sz w:val="22"/>
          <w:szCs w:val="22"/>
        </w:rPr>
        <w:t xml:space="preserve"> Λαμίας.</w:t>
      </w:r>
      <w:r w:rsidR="00122AF2">
        <w:rPr>
          <w:rFonts w:ascii="Arial" w:hAnsi="Arial" w:cs="Arial"/>
          <w:sz w:val="22"/>
          <w:szCs w:val="22"/>
        </w:rPr>
        <w:t xml:space="preserve">   </w:t>
      </w:r>
    </w:p>
    <w:p w:rsidR="004A2E32" w:rsidRDefault="004A2E32" w:rsidP="005D311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:rsidR="00B5559C" w:rsidRPr="005E0232" w:rsidRDefault="003D67F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eastAsia="Times New Roman" w:hAnsi="Arial" w:cs="Arial"/>
          <w:snapToGrid/>
          <w:sz w:val="22"/>
          <w:szCs w:val="22"/>
          <w:lang w:eastAsia="el-GR"/>
        </w:rPr>
        <w:lastRenderedPageBreak/>
        <w:t>Μετά τα ανωτέρω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 </w:t>
      </w:r>
    </w:p>
    <w:p w:rsidR="006E32AF" w:rsidRPr="006E32AF" w:rsidRDefault="00B5559C" w:rsidP="006E32AF">
      <w:pPr>
        <w:pStyle w:val="Web"/>
        <w:spacing w:before="0" w:beforeAutospacing="0" w:after="12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5E0232">
        <w:rPr>
          <w:rStyle w:val="a3"/>
          <w:rFonts w:ascii="Arial" w:hAnsi="Arial" w:cs="Arial"/>
          <w:sz w:val="22"/>
          <w:szCs w:val="22"/>
        </w:rPr>
        <w:t>Εισηγούμαι</w:t>
      </w:r>
    </w:p>
    <w:p w:rsidR="003609B8" w:rsidRDefault="00B5559C" w:rsidP="003609B8">
      <w:pPr>
        <w:pStyle w:val="Web"/>
        <w:spacing w:before="0" w:beforeAutospacing="0" w:after="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 w:rsidRPr="005E0232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ην </w:t>
      </w:r>
      <w:r w:rsidR="00AB2556">
        <w:rPr>
          <w:rFonts w:ascii="Arial" w:eastAsia="Times New Roman" w:hAnsi="Arial" w:cs="Arial"/>
          <w:sz w:val="22"/>
          <w:szCs w:val="22"/>
          <w:lang w:eastAsia="el-GR"/>
        </w:rPr>
        <w:t xml:space="preserve">οριστική ανάκληση </w:t>
      </w:r>
      <w:r w:rsidR="003609B8">
        <w:rPr>
          <w:rFonts w:ascii="Arial" w:eastAsia="Times New Roman" w:hAnsi="Arial" w:cs="Arial"/>
          <w:sz w:val="22"/>
          <w:szCs w:val="22"/>
          <w:lang w:eastAsia="el-GR"/>
        </w:rPr>
        <w:t xml:space="preserve">της άδειας της παρακάτω επαγγελματία 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>πωλητ</w:t>
      </w:r>
      <w:r w:rsidR="003609B8">
        <w:rPr>
          <w:rFonts w:ascii="Arial" w:eastAsia="Times New Roman" w:hAnsi="Arial" w:cs="Arial"/>
          <w:sz w:val="22"/>
          <w:szCs w:val="22"/>
          <w:lang w:eastAsia="el-GR"/>
        </w:rPr>
        <w:t>ή υ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παιθρίου</w:t>
      </w:r>
      <w:r w:rsidR="006E32AF" w:rsidRPr="006E32AF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εμπορίου</w:t>
      </w:r>
    </w:p>
    <w:tbl>
      <w:tblPr>
        <w:tblW w:w="8521" w:type="dxa"/>
        <w:jc w:val="center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3369"/>
        <w:gridCol w:w="958"/>
        <w:gridCol w:w="1667"/>
        <w:gridCol w:w="1966"/>
      </w:tblGrid>
      <w:tr w:rsidR="003609B8" w:rsidRPr="005E0232" w:rsidTr="005E4FC3">
        <w:trPr>
          <w:trHeight w:val="481"/>
          <w:jc w:val="center"/>
        </w:trPr>
        <w:tc>
          <w:tcPr>
            <w:tcW w:w="542" w:type="dxa"/>
            <w:shd w:val="clear" w:color="auto" w:fill="auto"/>
            <w:noWrap/>
            <w:vAlign w:val="center"/>
            <w:hideMark/>
          </w:tcPr>
          <w:p w:rsidR="003609B8" w:rsidRPr="00355F52" w:rsidRDefault="003609B8" w:rsidP="005E4FC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3609B8" w:rsidRPr="00355F52" w:rsidRDefault="003609B8" w:rsidP="005E4FC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3609B8" w:rsidRPr="00355F52" w:rsidRDefault="003609B8" w:rsidP="005E4FC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669" w:type="dxa"/>
            <w:vAlign w:val="center"/>
          </w:tcPr>
          <w:p w:rsidR="003609B8" w:rsidRPr="00355F52" w:rsidRDefault="003609B8" w:rsidP="005E4FC3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:rsidR="003609B8" w:rsidRPr="00355F52" w:rsidRDefault="003609B8" w:rsidP="005E4FC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3609B8" w:rsidRPr="00587EF7" w:rsidTr="005E4FC3">
        <w:trPr>
          <w:trHeight w:val="361"/>
          <w:jc w:val="center"/>
        </w:trPr>
        <w:tc>
          <w:tcPr>
            <w:tcW w:w="542" w:type="dxa"/>
            <w:shd w:val="clear" w:color="auto" w:fill="auto"/>
            <w:noWrap/>
            <w:vAlign w:val="center"/>
            <w:hideMark/>
          </w:tcPr>
          <w:p w:rsidR="003609B8" w:rsidRPr="00587EF7" w:rsidRDefault="003609B8" w:rsidP="005E4FC3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3609B8" w:rsidRPr="00587EF7" w:rsidRDefault="003609B8" w:rsidP="005E4FC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ΓΟΥΡΓΙΩΤΗ ΕΥΑΓΓΕΛΙΑ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3609B8" w:rsidRPr="00587EF7" w:rsidRDefault="003609B8" w:rsidP="005E4FC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69" w:type="dxa"/>
            <w:vAlign w:val="center"/>
          </w:tcPr>
          <w:p w:rsidR="003609B8" w:rsidRPr="00587EF7" w:rsidRDefault="003609B8" w:rsidP="005E4FC3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Πλανόδιο εμπόριο</w:t>
            </w:r>
          </w:p>
        </w:tc>
        <w:tc>
          <w:tcPr>
            <w:tcW w:w="1972" w:type="dxa"/>
            <w:shd w:val="clear" w:color="auto" w:fill="auto"/>
            <w:vAlign w:val="center"/>
            <w:hideMark/>
          </w:tcPr>
          <w:p w:rsidR="003609B8" w:rsidRPr="00DA26BA" w:rsidRDefault="003609B8" w:rsidP="005E4FC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Κινητή καντίνα</w:t>
            </w:r>
          </w:p>
        </w:tc>
      </w:tr>
    </w:tbl>
    <w:p w:rsidR="003609B8" w:rsidRDefault="003609B8" w:rsidP="003609B8">
      <w:pPr>
        <w:pStyle w:val="Web"/>
        <w:spacing w:before="12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>
        <w:rPr>
          <w:rFonts w:ascii="Arial" w:eastAsia="Times New Roman" w:hAnsi="Arial" w:cs="Arial"/>
          <w:sz w:val="22"/>
          <w:szCs w:val="22"/>
          <w:lang w:eastAsia="el-GR"/>
        </w:rPr>
        <w:t>σύμφωνα με τις διατάξεις του Ν.4497/2017 όπως ισχύει, λόγω διακοπής δραστηριότητας.</w:t>
      </w:r>
    </w:p>
    <w:p w:rsidR="00DB4223" w:rsidRDefault="00DB4223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026B67" w:rsidRPr="00026B67" w:rsidRDefault="00026B67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609B8">
        <w:rPr>
          <w:rFonts w:ascii="Arial" w:hAnsi="Arial" w:cs="Arial"/>
          <w:sz w:val="22"/>
          <w:szCs w:val="22"/>
        </w:rPr>
        <w:t xml:space="preserve">  </w:t>
      </w:r>
      <w:r w:rsidRPr="00026B67">
        <w:rPr>
          <w:rFonts w:ascii="Arial" w:hAnsi="Arial" w:cs="Arial"/>
          <w:sz w:val="22"/>
          <w:szCs w:val="22"/>
        </w:rPr>
        <w:t>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Pr="00026B67">
        <w:rPr>
          <w:rFonts w:ascii="Arial" w:hAnsi="Arial" w:cs="Arial"/>
          <w:sz w:val="22"/>
          <w:szCs w:val="22"/>
        </w:rPr>
        <w:t xml:space="preserve">            </w:t>
      </w:r>
      <w:r w:rsidR="009F0DB9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 xml:space="preserve">  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Pr="00026B67">
        <w:rPr>
          <w:rFonts w:ascii="Arial" w:hAnsi="Arial" w:cs="Arial"/>
          <w:sz w:val="22"/>
          <w:szCs w:val="22"/>
        </w:rPr>
        <w:t xml:space="preserve">                 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</w:p>
    <w:p w:rsidR="00026B67" w:rsidRPr="00026B67" w:rsidRDefault="00026B67" w:rsidP="0016154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="00161544">
        <w:rPr>
          <w:rFonts w:ascii="Arial" w:hAnsi="Arial" w:cs="Arial"/>
          <w:sz w:val="22"/>
          <w:szCs w:val="22"/>
        </w:rPr>
        <w:t xml:space="preserve">           </w:t>
      </w:r>
      <w:r w:rsidR="00161544" w:rsidRPr="00FE6EA5">
        <w:rPr>
          <w:rFonts w:ascii="Arial" w:hAnsi="Arial" w:cs="Arial"/>
          <w:sz w:val="22"/>
          <w:szCs w:val="22"/>
        </w:rPr>
        <w:t>Ο ΕΝΤ</w:t>
      </w:r>
      <w:r w:rsidR="00161544">
        <w:rPr>
          <w:rFonts w:ascii="Arial" w:hAnsi="Arial" w:cs="Arial"/>
          <w:sz w:val="22"/>
          <w:szCs w:val="22"/>
        </w:rPr>
        <w:t xml:space="preserve">. </w:t>
      </w:r>
      <w:r w:rsidR="00161544" w:rsidRPr="00FE6EA5">
        <w:rPr>
          <w:rFonts w:ascii="Arial" w:hAnsi="Arial" w:cs="Arial"/>
          <w:sz w:val="22"/>
          <w:szCs w:val="22"/>
        </w:rPr>
        <w:t>ΔΗΜ. ΣΥΜΒΟΥΛΟΣ</w:t>
      </w:r>
    </w:p>
    <w:p w:rsidR="00026B67" w:rsidRPr="00026B67" w:rsidRDefault="00026B67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26B67" w:rsidRPr="00026B67" w:rsidSect="006E32AF">
      <w:footerReference w:type="default" r:id="rId8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E8D" w:rsidRDefault="00454E8D" w:rsidP="00A969FC">
      <w:r>
        <w:separator/>
      </w:r>
    </w:p>
  </w:endnote>
  <w:endnote w:type="continuationSeparator" w:id="1">
    <w:p w:rsidR="00454E8D" w:rsidRDefault="00454E8D" w:rsidP="00A9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FC" w:rsidRDefault="00A969FC" w:rsidP="00E2719C">
    <w:pPr>
      <w:pStyle w:val="a6"/>
      <w:jc w:val="center"/>
    </w:pPr>
    <w:r>
      <w:t xml:space="preserve">Σελίδα </w:t>
    </w:r>
    <w:r w:rsidR="00893A05">
      <w:rPr>
        <w:b/>
        <w:sz w:val="24"/>
        <w:szCs w:val="24"/>
      </w:rPr>
      <w:fldChar w:fldCharType="begin"/>
    </w:r>
    <w:r>
      <w:rPr>
        <w:b/>
      </w:rPr>
      <w:instrText>PAGE</w:instrText>
    </w:r>
    <w:r w:rsidR="00893A05">
      <w:rPr>
        <w:b/>
        <w:sz w:val="24"/>
        <w:szCs w:val="24"/>
      </w:rPr>
      <w:fldChar w:fldCharType="separate"/>
    </w:r>
    <w:r w:rsidR="00F948A1">
      <w:rPr>
        <w:b/>
        <w:noProof/>
      </w:rPr>
      <w:t>1</w:t>
    </w:r>
    <w:r w:rsidR="00893A05">
      <w:rPr>
        <w:b/>
        <w:sz w:val="24"/>
        <w:szCs w:val="24"/>
      </w:rPr>
      <w:fldChar w:fldCharType="end"/>
    </w:r>
    <w:r>
      <w:t xml:space="preserve"> από </w:t>
    </w:r>
    <w:r w:rsidR="00893A05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893A05">
      <w:rPr>
        <w:b/>
        <w:sz w:val="24"/>
        <w:szCs w:val="24"/>
      </w:rPr>
      <w:fldChar w:fldCharType="separate"/>
    </w:r>
    <w:r w:rsidR="00F948A1">
      <w:rPr>
        <w:b/>
        <w:noProof/>
      </w:rPr>
      <w:t>2</w:t>
    </w:r>
    <w:r w:rsidR="00893A05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E8D" w:rsidRDefault="00454E8D" w:rsidP="00A969FC">
      <w:r>
        <w:separator/>
      </w:r>
    </w:p>
  </w:footnote>
  <w:footnote w:type="continuationSeparator" w:id="1">
    <w:p w:rsidR="00454E8D" w:rsidRDefault="00454E8D" w:rsidP="00A96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0ED"/>
    <w:rsid w:val="00001788"/>
    <w:rsid w:val="000240FC"/>
    <w:rsid w:val="00026B67"/>
    <w:rsid w:val="00037BCD"/>
    <w:rsid w:val="00054003"/>
    <w:rsid w:val="00075510"/>
    <w:rsid w:val="00075AC4"/>
    <w:rsid w:val="00080C5B"/>
    <w:rsid w:val="000A1B51"/>
    <w:rsid w:val="000A71F7"/>
    <w:rsid w:val="000B1A06"/>
    <w:rsid w:val="000B6C54"/>
    <w:rsid w:val="000C34AB"/>
    <w:rsid w:val="000D41D8"/>
    <w:rsid w:val="000E671A"/>
    <w:rsid w:val="000F23E7"/>
    <w:rsid w:val="000F2D4D"/>
    <w:rsid w:val="001053A8"/>
    <w:rsid w:val="00106309"/>
    <w:rsid w:val="00122AF2"/>
    <w:rsid w:val="00133087"/>
    <w:rsid w:val="0013686D"/>
    <w:rsid w:val="00137B4B"/>
    <w:rsid w:val="00161544"/>
    <w:rsid w:val="00165E80"/>
    <w:rsid w:val="00170D7B"/>
    <w:rsid w:val="00175752"/>
    <w:rsid w:val="00183337"/>
    <w:rsid w:val="00186432"/>
    <w:rsid w:val="00193EC9"/>
    <w:rsid w:val="001B0865"/>
    <w:rsid w:val="001B3894"/>
    <w:rsid w:val="001C5CAC"/>
    <w:rsid w:val="001C5DAC"/>
    <w:rsid w:val="001D05BE"/>
    <w:rsid w:val="001D09EF"/>
    <w:rsid w:val="001D3C3B"/>
    <w:rsid w:val="001E0796"/>
    <w:rsid w:val="001E7BDA"/>
    <w:rsid w:val="001F0119"/>
    <w:rsid w:val="001F1FDE"/>
    <w:rsid w:val="001F2E90"/>
    <w:rsid w:val="002040A3"/>
    <w:rsid w:val="00206597"/>
    <w:rsid w:val="00230DD6"/>
    <w:rsid w:val="00250588"/>
    <w:rsid w:val="00251AC7"/>
    <w:rsid w:val="00256A32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2289A"/>
    <w:rsid w:val="00324AF9"/>
    <w:rsid w:val="0033099E"/>
    <w:rsid w:val="00331614"/>
    <w:rsid w:val="00335EA9"/>
    <w:rsid w:val="00355F52"/>
    <w:rsid w:val="003609B8"/>
    <w:rsid w:val="003719AF"/>
    <w:rsid w:val="00396DA1"/>
    <w:rsid w:val="003A40F8"/>
    <w:rsid w:val="003D3E16"/>
    <w:rsid w:val="003D4D08"/>
    <w:rsid w:val="003D67FA"/>
    <w:rsid w:val="003D7D45"/>
    <w:rsid w:val="003E3EB9"/>
    <w:rsid w:val="003F1A1E"/>
    <w:rsid w:val="004234D6"/>
    <w:rsid w:val="00426521"/>
    <w:rsid w:val="00430DAC"/>
    <w:rsid w:val="00432601"/>
    <w:rsid w:val="004473B9"/>
    <w:rsid w:val="004507B6"/>
    <w:rsid w:val="00454E8D"/>
    <w:rsid w:val="004614D7"/>
    <w:rsid w:val="00476390"/>
    <w:rsid w:val="00486016"/>
    <w:rsid w:val="004972D5"/>
    <w:rsid w:val="00497B0B"/>
    <w:rsid w:val="004A1CDD"/>
    <w:rsid w:val="004A2E32"/>
    <w:rsid w:val="004A36E7"/>
    <w:rsid w:val="004A6CCE"/>
    <w:rsid w:val="004B25BB"/>
    <w:rsid w:val="004E0377"/>
    <w:rsid w:val="004F22C0"/>
    <w:rsid w:val="004F5571"/>
    <w:rsid w:val="004F742C"/>
    <w:rsid w:val="00501261"/>
    <w:rsid w:val="00503D23"/>
    <w:rsid w:val="00511C41"/>
    <w:rsid w:val="00517212"/>
    <w:rsid w:val="00533D99"/>
    <w:rsid w:val="005368A0"/>
    <w:rsid w:val="00544173"/>
    <w:rsid w:val="00566E9C"/>
    <w:rsid w:val="00572EDB"/>
    <w:rsid w:val="005810D2"/>
    <w:rsid w:val="005956E3"/>
    <w:rsid w:val="005B642F"/>
    <w:rsid w:val="005C1C53"/>
    <w:rsid w:val="005C1DF4"/>
    <w:rsid w:val="005D311F"/>
    <w:rsid w:val="005D4D25"/>
    <w:rsid w:val="005E0232"/>
    <w:rsid w:val="005E15FB"/>
    <w:rsid w:val="006122DA"/>
    <w:rsid w:val="0061395E"/>
    <w:rsid w:val="00613FCB"/>
    <w:rsid w:val="00641E06"/>
    <w:rsid w:val="00645976"/>
    <w:rsid w:val="00651227"/>
    <w:rsid w:val="006675AF"/>
    <w:rsid w:val="00674D45"/>
    <w:rsid w:val="0067582B"/>
    <w:rsid w:val="00681EB9"/>
    <w:rsid w:val="00695590"/>
    <w:rsid w:val="006A59CA"/>
    <w:rsid w:val="006B1E87"/>
    <w:rsid w:val="006B2829"/>
    <w:rsid w:val="006D70E7"/>
    <w:rsid w:val="006E2F32"/>
    <w:rsid w:val="006E32AF"/>
    <w:rsid w:val="006F2656"/>
    <w:rsid w:val="006F44F8"/>
    <w:rsid w:val="00701134"/>
    <w:rsid w:val="00703766"/>
    <w:rsid w:val="00730C55"/>
    <w:rsid w:val="007329BA"/>
    <w:rsid w:val="00741AB0"/>
    <w:rsid w:val="0074651E"/>
    <w:rsid w:val="00764F57"/>
    <w:rsid w:val="00765A35"/>
    <w:rsid w:val="0077433F"/>
    <w:rsid w:val="00783313"/>
    <w:rsid w:val="00784478"/>
    <w:rsid w:val="00790CB6"/>
    <w:rsid w:val="007C3209"/>
    <w:rsid w:val="007D0D29"/>
    <w:rsid w:val="007E12DB"/>
    <w:rsid w:val="007F4B9A"/>
    <w:rsid w:val="007F61F3"/>
    <w:rsid w:val="007F658D"/>
    <w:rsid w:val="007F7788"/>
    <w:rsid w:val="008118FC"/>
    <w:rsid w:val="008140ED"/>
    <w:rsid w:val="0084280B"/>
    <w:rsid w:val="00844B2E"/>
    <w:rsid w:val="008471A3"/>
    <w:rsid w:val="0085603B"/>
    <w:rsid w:val="00860DE3"/>
    <w:rsid w:val="008651EA"/>
    <w:rsid w:val="008740AE"/>
    <w:rsid w:val="00874D07"/>
    <w:rsid w:val="00893A05"/>
    <w:rsid w:val="008A3893"/>
    <w:rsid w:val="008B2574"/>
    <w:rsid w:val="008B380E"/>
    <w:rsid w:val="008B6549"/>
    <w:rsid w:val="008C6D41"/>
    <w:rsid w:val="008C7E58"/>
    <w:rsid w:val="008D2607"/>
    <w:rsid w:val="008D7004"/>
    <w:rsid w:val="008D737C"/>
    <w:rsid w:val="008D77F6"/>
    <w:rsid w:val="00916AE4"/>
    <w:rsid w:val="0092134B"/>
    <w:rsid w:val="009317D9"/>
    <w:rsid w:val="00933BA7"/>
    <w:rsid w:val="00940679"/>
    <w:rsid w:val="00950185"/>
    <w:rsid w:val="009501E7"/>
    <w:rsid w:val="009649F9"/>
    <w:rsid w:val="00976907"/>
    <w:rsid w:val="00984113"/>
    <w:rsid w:val="00993A41"/>
    <w:rsid w:val="009A1F68"/>
    <w:rsid w:val="009A4D3B"/>
    <w:rsid w:val="009B129C"/>
    <w:rsid w:val="009B3670"/>
    <w:rsid w:val="009B62F4"/>
    <w:rsid w:val="009C5C4E"/>
    <w:rsid w:val="009E25B8"/>
    <w:rsid w:val="009F0DB9"/>
    <w:rsid w:val="00A03EC2"/>
    <w:rsid w:val="00A042CA"/>
    <w:rsid w:val="00A16F83"/>
    <w:rsid w:val="00A2128D"/>
    <w:rsid w:val="00A26E97"/>
    <w:rsid w:val="00A30397"/>
    <w:rsid w:val="00A36B1D"/>
    <w:rsid w:val="00A42C79"/>
    <w:rsid w:val="00A43768"/>
    <w:rsid w:val="00A45A13"/>
    <w:rsid w:val="00A6504D"/>
    <w:rsid w:val="00A72EDB"/>
    <w:rsid w:val="00A77CBC"/>
    <w:rsid w:val="00A85251"/>
    <w:rsid w:val="00A969FC"/>
    <w:rsid w:val="00AA1682"/>
    <w:rsid w:val="00AA6448"/>
    <w:rsid w:val="00AB2556"/>
    <w:rsid w:val="00AF593F"/>
    <w:rsid w:val="00B046B8"/>
    <w:rsid w:val="00B22B18"/>
    <w:rsid w:val="00B2599A"/>
    <w:rsid w:val="00B369D0"/>
    <w:rsid w:val="00B37B2C"/>
    <w:rsid w:val="00B4488E"/>
    <w:rsid w:val="00B5559C"/>
    <w:rsid w:val="00B62451"/>
    <w:rsid w:val="00B631C4"/>
    <w:rsid w:val="00B95C39"/>
    <w:rsid w:val="00BB091E"/>
    <w:rsid w:val="00BC4BAF"/>
    <w:rsid w:val="00BC6A1C"/>
    <w:rsid w:val="00BD25C5"/>
    <w:rsid w:val="00BD39DB"/>
    <w:rsid w:val="00C0655A"/>
    <w:rsid w:val="00C1161A"/>
    <w:rsid w:val="00C17116"/>
    <w:rsid w:val="00C23363"/>
    <w:rsid w:val="00C407A5"/>
    <w:rsid w:val="00C42468"/>
    <w:rsid w:val="00C45737"/>
    <w:rsid w:val="00C539DE"/>
    <w:rsid w:val="00C553B9"/>
    <w:rsid w:val="00C602C8"/>
    <w:rsid w:val="00C7165C"/>
    <w:rsid w:val="00C73C7C"/>
    <w:rsid w:val="00C876F2"/>
    <w:rsid w:val="00C943AA"/>
    <w:rsid w:val="00C955BE"/>
    <w:rsid w:val="00C96484"/>
    <w:rsid w:val="00CC32AB"/>
    <w:rsid w:val="00CD0182"/>
    <w:rsid w:val="00CD660A"/>
    <w:rsid w:val="00CD74ED"/>
    <w:rsid w:val="00CE6E59"/>
    <w:rsid w:val="00D047C6"/>
    <w:rsid w:val="00D0753A"/>
    <w:rsid w:val="00D36F8C"/>
    <w:rsid w:val="00D4006F"/>
    <w:rsid w:val="00D4302F"/>
    <w:rsid w:val="00D43976"/>
    <w:rsid w:val="00D63B13"/>
    <w:rsid w:val="00D6464B"/>
    <w:rsid w:val="00D6671D"/>
    <w:rsid w:val="00D87A4A"/>
    <w:rsid w:val="00D92A56"/>
    <w:rsid w:val="00D95907"/>
    <w:rsid w:val="00D95EFE"/>
    <w:rsid w:val="00DA26BA"/>
    <w:rsid w:val="00DB1D8E"/>
    <w:rsid w:val="00DB32DB"/>
    <w:rsid w:val="00DB4223"/>
    <w:rsid w:val="00DB4B90"/>
    <w:rsid w:val="00DB6CD0"/>
    <w:rsid w:val="00DD7C97"/>
    <w:rsid w:val="00DF53B2"/>
    <w:rsid w:val="00DF6757"/>
    <w:rsid w:val="00E0213B"/>
    <w:rsid w:val="00E02D09"/>
    <w:rsid w:val="00E13DEF"/>
    <w:rsid w:val="00E14A4C"/>
    <w:rsid w:val="00E20FD0"/>
    <w:rsid w:val="00E26F30"/>
    <w:rsid w:val="00E2719C"/>
    <w:rsid w:val="00E30DBD"/>
    <w:rsid w:val="00E312EA"/>
    <w:rsid w:val="00E5304E"/>
    <w:rsid w:val="00E55680"/>
    <w:rsid w:val="00E72DFC"/>
    <w:rsid w:val="00E75F32"/>
    <w:rsid w:val="00E83AA6"/>
    <w:rsid w:val="00E9234A"/>
    <w:rsid w:val="00EA1068"/>
    <w:rsid w:val="00EA26DF"/>
    <w:rsid w:val="00EB47FF"/>
    <w:rsid w:val="00EC576A"/>
    <w:rsid w:val="00EE76E3"/>
    <w:rsid w:val="00EF5E2B"/>
    <w:rsid w:val="00F020B7"/>
    <w:rsid w:val="00F16F78"/>
    <w:rsid w:val="00F21ACF"/>
    <w:rsid w:val="00F366BD"/>
    <w:rsid w:val="00F46389"/>
    <w:rsid w:val="00F53F1D"/>
    <w:rsid w:val="00F55C94"/>
    <w:rsid w:val="00F63D2F"/>
    <w:rsid w:val="00F73339"/>
    <w:rsid w:val="00F854C1"/>
    <w:rsid w:val="00F86F36"/>
    <w:rsid w:val="00F923C7"/>
    <w:rsid w:val="00F948A1"/>
    <w:rsid w:val="00FA2DCA"/>
    <w:rsid w:val="00FB72B7"/>
    <w:rsid w:val="00FC3132"/>
    <w:rsid w:val="00FD33C9"/>
    <w:rsid w:val="00FE6361"/>
    <w:rsid w:val="00FF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35651-1F35-48D1-8748-46AFB559B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384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bnikolaou</cp:lastModifiedBy>
  <cp:revision>6</cp:revision>
  <cp:lastPrinted>2021-04-15T08:42:00Z</cp:lastPrinted>
  <dcterms:created xsi:type="dcterms:W3CDTF">2021-04-15T07:26:00Z</dcterms:created>
  <dcterms:modified xsi:type="dcterms:W3CDTF">2021-04-15T08:43:00Z</dcterms:modified>
</cp:coreProperties>
</file>